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E0BB" w14:textId="72AA9556" w:rsidR="000726FD" w:rsidRDefault="000726FD" w:rsidP="7DB1F1E3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2FFB28" wp14:editId="2927A761">
            <wp:simplePos x="0" y="0"/>
            <wp:positionH relativeFrom="column">
              <wp:posOffset>-393940</wp:posOffset>
            </wp:positionH>
            <wp:positionV relativeFrom="page">
              <wp:posOffset>559627</wp:posOffset>
            </wp:positionV>
            <wp:extent cx="3307080" cy="639445"/>
            <wp:effectExtent l="0" t="0" r="0" b="0"/>
            <wp:wrapNone/>
            <wp:docPr id="988627172" name="Picture 3" descr="Minnesota State Transportation Center of Excellen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27172" name="Picture 3" descr="Minnesota State Transportation Center of Excellence logo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673B7" w14:textId="4DF6066B" w:rsidR="00376474" w:rsidRDefault="660D05DD" w:rsidP="7DB1F1E3">
      <w:pPr>
        <w:pStyle w:val="Heading2"/>
        <w:spacing w:before="299" w:after="299"/>
      </w:pPr>
      <w:r w:rsidRPr="7DB1F1E3">
        <w:rPr>
          <w:rFonts w:ascii="Aptos" w:eastAsia="Aptos" w:hAnsi="Aptos" w:cs="Aptos"/>
          <w:b/>
          <w:bCs/>
          <w:sz w:val="36"/>
          <w:szCs w:val="36"/>
        </w:rPr>
        <w:t>Transportation CTE Classroom Management Toolkit</w:t>
      </w:r>
    </w:p>
    <w:p w14:paraId="2B68FEBC" w14:textId="10158961" w:rsidR="00376474" w:rsidRDefault="660D05DD" w:rsidP="7DB1F1E3">
      <w:pPr>
        <w:pStyle w:val="Heading3"/>
        <w:spacing w:before="281" w:after="281"/>
      </w:pPr>
      <w:r w:rsidRPr="7DB1F1E3">
        <w:rPr>
          <w:rFonts w:ascii="Aptos" w:eastAsia="Aptos" w:hAnsi="Aptos" w:cs="Aptos"/>
          <w:b/>
          <w:bCs/>
        </w:rPr>
        <w:t>1. Foundations of Effective Classroom Management</w:t>
      </w:r>
    </w:p>
    <w:p w14:paraId="68DFC55E" w14:textId="58814EC3" w:rsidR="00376474" w:rsidRDefault="660D05DD" w:rsidP="7DB1F1E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Set Clear Expectations Early</w:t>
      </w:r>
    </w:p>
    <w:p w14:paraId="57A1DE9D" w14:textId="52B2E5DA" w:rsidR="00376474" w:rsidRDefault="660D05DD" w:rsidP="7DB1F1E3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Establish rules collaboratively with students when possible.</w:t>
      </w:r>
    </w:p>
    <w:p w14:paraId="0136EEDC" w14:textId="017670CE" w:rsidR="00376474" w:rsidRDefault="660D05DD" w:rsidP="7DB1F1E3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Post expectations in both classroom and lab/shop areas.</w:t>
      </w:r>
    </w:p>
    <w:p w14:paraId="73F3D8B8" w14:textId="2D96CCC9" w:rsidR="00376474" w:rsidRDefault="660D05DD" w:rsidP="7DB1F1E3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Reinforce professionalism, safety, and industry standards.</w:t>
      </w:r>
      <w:r w:rsidR="000726FD" w:rsidRPr="000726FD">
        <w:rPr>
          <w:noProof/>
        </w:rPr>
        <w:t xml:space="preserve"> </w:t>
      </w:r>
    </w:p>
    <w:p w14:paraId="05B247E3" w14:textId="2FE6C544" w:rsidR="00376474" w:rsidRDefault="660D05DD" w:rsidP="7DB1F1E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Build Relationships</w:t>
      </w:r>
    </w:p>
    <w:p w14:paraId="181EC67A" w14:textId="40D313FA" w:rsidR="00376474" w:rsidRDefault="660D05DD" w:rsidP="7DB1F1E3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Learn students’ names and interests quickly.</w:t>
      </w:r>
    </w:p>
    <w:p w14:paraId="0A35D231" w14:textId="67E2D860" w:rsidR="00376474" w:rsidRDefault="660D05DD" w:rsidP="7DB1F1E3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Show respect for diverse backgrounds and learning styles.</w:t>
      </w:r>
    </w:p>
    <w:p w14:paraId="74BB6119" w14:textId="57D91104" w:rsidR="00376474" w:rsidRDefault="660D05DD" w:rsidP="7DB1F1E3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Use positive reinforcement to build trust and motivation.</w:t>
      </w:r>
    </w:p>
    <w:p w14:paraId="22A10DB8" w14:textId="6A799095" w:rsidR="00376474" w:rsidRDefault="660D05DD" w:rsidP="7DB1F1E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Structure and Routine</w:t>
      </w:r>
    </w:p>
    <w:p w14:paraId="0130624A" w14:textId="6BB050DC" w:rsidR="00376474" w:rsidRDefault="660D05DD" w:rsidP="7DB1F1E3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Begin each class with a consistent opening routine (e.g., safety briefing, daily agenda).</w:t>
      </w:r>
    </w:p>
    <w:p w14:paraId="66AD8834" w14:textId="7CE96BA8" w:rsidR="00376474" w:rsidRDefault="660D05DD" w:rsidP="7DB1F1E3">
      <w:pPr>
        <w:pStyle w:val="ListParagraph"/>
        <w:numPr>
          <w:ilvl w:val="1"/>
          <w:numId w:val="8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Use bell-to-bell instruction with clear transitions between theory and hands-on work.</w:t>
      </w:r>
    </w:p>
    <w:p w14:paraId="75EBDCFC" w14:textId="53D67395" w:rsidR="00376474" w:rsidRDefault="00376474"/>
    <w:p w14:paraId="6D2076F4" w14:textId="423F623C" w:rsidR="00376474" w:rsidRDefault="660D05DD" w:rsidP="7DB1F1E3">
      <w:pPr>
        <w:pStyle w:val="Heading3"/>
        <w:spacing w:before="281" w:after="281"/>
      </w:pPr>
      <w:r w:rsidRPr="7DB1F1E3">
        <w:rPr>
          <w:rFonts w:ascii="Aptos" w:eastAsia="Aptos" w:hAnsi="Aptos" w:cs="Aptos"/>
          <w:b/>
          <w:bCs/>
        </w:rPr>
        <w:t>2. Safety-First Culture</w:t>
      </w:r>
    </w:p>
    <w:p w14:paraId="3876EE98" w14:textId="38121C0C" w:rsidR="00376474" w:rsidRDefault="660D05DD" w:rsidP="7DB1F1E3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Daily Safety Briefings</w:t>
      </w:r>
      <w:r w:rsidRPr="7DB1F1E3">
        <w:rPr>
          <w:rFonts w:ascii="Aptos" w:eastAsia="Aptos" w:hAnsi="Aptos" w:cs="Aptos"/>
        </w:rPr>
        <w:t xml:space="preserve"> </w:t>
      </w:r>
    </w:p>
    <w:p w14:paraId="095BA75E" w14:textId="5C357510" w:rsidR="00376474" w:rsidRDefault="660D05DD" w:rsidP="7DB1F1E3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Include PPE checks, tool/equipment reminders, and hazard awareness.</w:t>
      </w:r>
    </w:p>
    <w:p w14:paraId="60727013" w14:textId="3E3B021F" w:rsidR="00376474" w:rsidRDefault="660D05DD" w:rsidP="7DB1F1E3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Student Safety Contracts</w:t>
      </w:r>
      <w:r w:rsidRPr="7DB1F1E3">
        <w:rPr>
          <w:rFonts w:ascii="Aptos" w:eastAsia="Aptos" w:hAnsi="Aptos" w:cs="Aptos"/>
        </w:rPr>
        <w:t xml:space="preserve"> </w:t>
      </w:r>
    </w:p>
    <w:p w14:paraId="014FAC20" w14:textId="48958015" w:rsidR="00376474" w:rsidRDefault="660D05DD" w:rsidP="7DB1F1E3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Require signed agreements outlining safety expectations and consequences.</w:t>
      </w:r>
    </w:p>
    <w:p w14:paraId="6DDAA901" w14:textId="78AEBC15" w:rsidR="00376474" w:rsidRDefault="660D05DD" w:rsidP="7DB1F1E3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Emergency Protocols</w:t>
      </w:r>
      <w:r w:rsidRPr="7DB1F1E3">
        <w:rPr>
          <w:rFonts w:ascii="Aptos" w:eastAsia="Aptos" w:hAnsi="Aptos" w:cs="Aptos"/>
        </w:rPr>
        <w:t xml:space="preserve"> </w:t>
      </w:r>
    </w:p>
    <w:p w14:paraId="4856B767" w14:textId="136F1577" w:rsidR="00376474" w:rsidRDefault="660D05DD" w:rsidP="7DB1F1E3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Post and review procedures for fire, chemical spills, injuries, and lockdowns.</w:t>
      </w:r>
    </w:p>
    <w:p w14:paraId="3013F40A" w14:textId="4514501D" w:rsidR="00376474" w:rsidRDefault="00376474"/>
    <w:p w14:paraId="79F7CF0A" w14:textId="18AAFD3B" w:rsidR="00376474" w:rsidRDefault="660D05DD" w:rsidP="7DB1F1E3">
      <w:pPr>
        <w:pStyle w:val="Heading3"/>
        <w:spacing w:before="281" w:after="281"/>
      </w:pPr>
      <w:r w:rsidRPr="7DB1F1E3">
        <w:rPr>
          <w:rFonts w:ascii="Aptos" w:eastAsia="Aptos" w:hAnsi="Aptos" w:cs="Aptos"/>
          <w:b/>
          <w:bCs/>
        </w:rPr>
        <w:t>3. Engagement Strategies for CTE Learners</w:t>
      </w:r>
    </w:p>
    <w:p w14:paraId="42CD8A86" w14:textId="3538F21A" w:rsidR="00376474" w:rsidRDefault="660D05DD" w:rsidP="7DB1F1E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Hands-On Learning</w:t>
      </w:r>
    </w:p>
    <w:p w14:paraId="5AD9E3F6" w14:textId="6E34C9BE" w:rsidR="00376474" w:rsidRDefault="660D05DD" w:rsidP="7DB1F1E3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Use real-world tasks and simulations to reinforce theory.</w:t>
      </w:r>
    </w:p>
    <w:p w14:paraId="13D9A2FD" w14:textId="3609AD6B" w:rsidR="00376474" w:rsidRDefault="660D05DD" w:rsidP="7DB1F1E3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lastRenderedPageBreak/>
        <w:t>Rotate roles in group projects to build teamwork and leadership.</w:t>
      </w:r>
    </w:p>
    <w:p w14:paraId="6447FEF4" w14:textId="7C59413A" w:rsidR="00376474" w:rsidRDefault="660D05DD" w:rsidP="7DB1F1E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Industry-Relevant Scenarios</w:t>
      </w:r>
    </w:p>
    <w:p w14:paraId="26ADAF5E" w14:textId="0E560868" w:rsidR="00376474" w:rsidRDefault="660D05DD" w:rsidP="7DB1F1E3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Incorporate diagnostic challenges, customer service role-play, or FAA-style checklists.</w:t>
      </w:r>
    </w:p>
    <w:p w14:paraId="0DB43380" w14:textId="3EB3AD9D" w:rsidR="00376474" w:rsidRDefault="660D05DD" w:rsidP="7DB1F1E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Technology Integration</w:t>
      </w:r>
    </w:p>
    <w:p w14:paraId="23B3DA5F" w14:textId="4E5DA295" w:rsidR="00376474" w:rsidRDefault="660D05DD" w:rsidP="7DB1F1E3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Use diagnostic software, virtual reality, or simulators when available.</w:t>
      </w:r>
    </w:p>
    <w:p w14:paraId="08D7AE2D" w14:textId="2F47A7E9" w:rsidR="00376474" w:rsidRDefault="00376474"/>
    <w:p w14:paraId="26E9365D" w14:textId="2534A02C" w:rsidR="00376474" w:rsidRDefault="660D05DD" w:rsidP="7DB1F1E3">
      <w:pPr>
        <w:pStyle w:val="Heading3"/>
        <w:spacing w:before="281" w:after="281"/>
      </w:pPr>
      <w:r w:rsidRPr="7DB1F1E3">
        <w:rPr>
          <w:rFonts w:ascii="Aptos" w:eastAsia="Aptos" w:hAnsi="Aptos" w:cs="Aptos"/>
          <w:b/>
          <w:bCs/>
        </w:rPr>
        <w:t>4. Behavior Management</w:t>
      </w:r>
    </w:p>
    <w:p w14:paraId="0A5347BA" w14:textId="6BFDC602" w:rsidR="00376474" w:rsidRDefault="660D05DD" w:rsidP="7DB1F1E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Proactive Discipline</w:t>
      </w:r>
    </w:p>
    <w:p w14:paraId="61E1A78D" w14:textId="2FF5EB34" w:rsidR="00376474" w:rsidRDefault="660D05DD" w:rsidP="7DB1F1E3">
      <w:pPr>
        <w:pStyle w:val="ListParagraph"/>
        <w:numPr>
          <w:ilvl w:val="1"/>
          <w:numId w:val="5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Address minor issues privately and early.</w:t>
      </w:r>
    </w:p>
    <w:p w14:paraId="7800B759" w14:textId="23F80834" w:rsidR="00376474" w:rsidRDefault="660D05DD" w:rsidP="7DB1F1E3">
      <w:pPr>
        <w:pStyle w:val="ListParagraph"/>
        <w:numPr>
          <w:ilvl w:val="1"/>
          <w:numId w:val="5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Use restorative practices when appropriate (e.g., reflection sheets, peer mediation).</w:t>
      </w:r>
    </w:p>
    <w:p w14:paraId="2DE1CAB2" w14:textId="3A816D4E" w:rsidR="00376474" w:rsidRDefault="660D05DD" w:rsidP="7DB1F1E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Tiered Intervention System</w:t>
      </w:r>
    </w:p>
    <w:p w14:paraId="2901018A" w14:textId="612AE5BB" w:rsidR="00376474" w:rsidRDefault="660D05DD" w:rsidP="7DB1F1E3">
      <w:pPr>
        <w:pStyle w:val="ListParagraph"/>
        <w:numPr>
          <w:ilvl w:val="1"/>
          <w:numId w:val="5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Level 1: Verbal reminder</w:t>
      </w:r>
    </w:p>
    <w:p w14:paraId="22FAA667" w14:textId="556FA066" w:rsidR="00376474" w:rsidRDefault="660D05DD" w:rsidP="7DB1F1E3">
      <w:pPr>
        <w:pStyle w:val="ListParagraph"/>
        <w:numPr>
          <w:ilvl w:val="1"/>
          <w:numId w:val="5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Level 2: Conference with student</w:t>
      </w:r>
    </w:p>
    <w:p w14:paraId="79FFEAA7" w14:textId="722282DB" w:rsidR="00376474" w:rsidRDefault="660D05DD" w:rsidP="7DB1F1E3">
      <w:pPr>
        <w:pStyle w:val="ListParagraph"/>
        <w:numPr>
          <w:ilvl w:val="1"/>
          <w:numId w:val="5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Level 3: Parent/guardian contact</w:t>
      </w:r>
    </w:p>
    <w:p w14:paraId="260E2E20" w14:textId="56962C8E" w:rsidR="00376474" w:rsidRDefault="660D05DD" w:rsidP="7DB1F1E3">
      <w:pPr>
        <w:pStyle w:val="ListParagraph"/>
        <w:numPr>
          <w:ilvl w:val="1"/>
          <w:numId w:val="5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Level 4: Referral to administration</w:t>
      </w:r>
    </w:p>
    <w:p w14:paraId="2DB8906E" w14:textId="06E7309A" w:rsidR="00376474" w:rsidRDefault="660D05DD" w:rsidP="7DB1F1E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Documentation</w:t>
      </w:r>
    </w:p>
    <w:p w14:paraId="00852CE0" w14:textId="566A07C0" w:rsidR="00376474" w:rsidRDefault="660D05DD" w:rsidP="7DB1F1E3">
      <w:pPr>
        <w:pStyle w:val="ListParagraph"/>
        <w:numPr>
          <w:ilvl w:val="1"/>
          <w:numId w:val="5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Keep records of incidents, interventions, and parent communication.</w:t>
      </w:r>
    </w:p>
    <w:p w14:paraId="62FC6F08" w14:textId="439A5BE7" w:rsidR="00376474" w:rsidRDefault="00376474"/>
    <w:p w14:paraId="07607D52" w14:textId="4D48D0C2" w:rsidR="00376474" w:rsidRDefault="660D05DD" w:rsidP="7DB1F1E3">
      <w:pPr>
        <w:pStyle w:val="Heading3"/>
        <w:spacing w:before="281" w:after="281"/>
      </w:pPr>
      <w:r w:rsidRPr="7DB1F1E3">
        <w:rPr>
          <w:rFonts w:ascii="Aptos" w:eastAsia="Aptos" w:hAnsi="Aptos" w:cs="Aptos"/>
          <w:b/>
          <w:bCs/>
        </w:rPr>
        <w:t>5. Inclusive and Supportive Practices</w:t>
      </w:r>
    </w:p>
    <w:p w14:paraId="3B6589A1" w14:textId="0D573D4B" w:rsidR="00376474" w:rsidRDefault="660D05DD" w:rsidP="7DB1F1E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Accommodations for IEPs/504s</w:t>
      </w:r>
    </w:p>
    <w:p w14:paraId="48D4AD30" w14:textId="52F06FCA" w:rsidR="00376474" w:rsidRDefault="660D05DD" w:rsidP="7DB1F1E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Modify tools, tasks, or time as needed.</w:t>
      </w:r>
    </w:p>
    <w:p w14:paraId="2183EA6E" w14:textId="65FA71A3" w:rsidR="00376474" w:rsidRDefault="660D05DD" w:rsidP="7DB1F1E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Provide visual aids, checklists, and alternative assessments.</w:t>
      </w:r>
    </w:p>
    <w:p w14:paraId="4FA53B7C" w14:textId="1E5A64C6" w:rsidR="00376474" w:rsidRDefault="660D05DD" w:rsidP="7DB1F1E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7DB1F1E3">
        <w:rPr>
          <w:rFonts w:ascii="Aptos" w:eastAsia="Aptos" w:hAnsi="Aptos" w:cs="Aptos"/>
          <w:b/>
          <w:bCs/>
        </w:rPr>
        <w:t>Culturally Responsive Teaching</w:t>
      </w:r>
    </w:p>
    <w:p w14:paraId="2E46BD3F" w14:textId="5B04261F" w:rsidR="00376474" w:rsidRDefault="660D05DD" w:rsidP="7DB1F1E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Highlight diverse contributions to the transportation industry.</w:t>
      </w:r>
    </w:p>
    <w:p w14:paraId="761B35A9" w14:textId="6D4238ED" w:rsidR="00376474" w:rsidRDefault="660D05DD" w:rsidP="7DB1F1E3">
      <w:pPr>
        <w:pStyle w:val="ListParagraph"/>
        <w:numPr>
          <w:ilvl w:val="1"/>
          <w:numId w:val="4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Avoid assumptions about students’ prior knowledge or access to tools.</w:t>
      </w:r>
    </w:p>
    <w:p w14:paraId="4052F0AC" w14:textId="2B55D915" w:rsidR="00376474" w:rsidRDefault="00376474"/>
    <w:p w14:paraId="3A7F778D" w14:textId="17FC291D" w:rsidR="00376474" w:rsidRDefault="660D05DD" w:rsidP="7DB1F1E3">
      <w:pPr>
        <w:pStyle w:val="Heading3"/>
        <w:spacing w:before="281" w:after="281"/>
      </w:pPr>
      <w:r w:rsidRPr="7DB1F1E3">
        <w:rPr>
          <w:rFonts w:ascii="Aptos" w:eastAsia="Aptos" w:hAnsi="Aptos" w:cs="Aptos"/>
          <w:b/>
          <w:bCs/>
        </w:rPr>
        <w:t>6. Classroom &amp; Lab Organization</w:t>
      </w:r>
    </w:p>
    <w:p w14:paraId="1CBF94C6" w14:textId="0072DFE5" w:rsidR="00376474" w:rsidRDefault="660D05DD" w:rsidP="7DB1F1E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Zones and Signage</w:t>
      </w:r>
      <w:r w:rsidRPr="7DB1F1E3">
        <w:rPr>
          <w:rFonts w:ascii="Aptos" w:eastAsia="Aptos" w:hAnsi="Aptos" w:cs="Aptos"/>
        </w:rPr>
        <w:t xml:space="preserve"> </w:t>
      </w:r>
    </w:p>
    <w:p w14:paraId="0AF88B2A" w14:textId="7CFDADFF" w:rsidR="00376474" w:rsidRDefault="660D05DD" w:rsidP="7DB1F1E3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Clearly label tool areas, safety zones, and restricted areas.</w:t>
      </w:r>
    </w:p>
    <w:p w14:paraId="5A7E5A65" w14:textId="27F42547" w:rsidR="00376474" w:rsidRDefault="660D05DD" w:rsidP="7DB1F1E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Inventory and Tool Control</w:t>
      </w:r>
      <w:r w:rsidRPr="7DB1F1E3">
        <w:rPr>
          <w:rFonts w:ascii="Aptos" w:eastAsia="Aptos" w:hAnsi="Aptos" w:cs="Aptos"/>
        </w:rPr>
        <w:t xml:space="preserve"> </w:t>
      </w:r>
    </w:p>
    <w:p w14:paraId="10B76DD0" w14:textId="171199B5" w:rsidR="00376474" w:rsidRDefault="660D05DD" w:rsidP="7DB1F1E3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lastRenderedPageBreak/>
        <w:t>Use check-in/check-out systems for tools and equipment.</w:t>
      </w:r>
    </w:p>
    <w:p w14:paraId="0AF80CC9" w14:textId="32149522" w:rsidR="00376474" w:rsidRDefault="660D05DD" w:rsidP="7DB1F1E3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Clean-Up Routines</w:t>
      </w:r>
      <w:r w:rsidRPr="7DB1F1E3">
        <w:rPr>
          <w:rFonts w:ascii="Aptos" w:eastAsia="Aptos" w:hAnsi="Aptos" w:cs="Aptos"/>
        </w:rPr>
        <w:t xml:space="preserve"> </w:t>
      </w:r>
    </w:p>
    <w:p w14:paraId="2E524D1E" w14:textId="64542B8C" w:rsidR="00376474" w:rsidRDefault="660D05DD" w:rsidP="7DB1F1E3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Assign rotating roles for end-of-day cleanup and inspection.</w:t>
      </w:r>
    </w:p>
    <w:p w14:paraId="3E963E1B" w14:textId="6143F39C" w:rsidR="00376474" w:rsidRDefault="00376474"/>
    <w:p w14:paraId="02CF4ACF" w14:textId="615066D1" w:rsidR="00376474" w:rsidRDefault="660D05DD" w:rsidP="7DB1F1E3">
      <w:pPr>
        <w:pStyle w:val="Heading3"/>
        <w:spacing w:before="281" w:after="281"/>
      </w:pPr>
      <w:r w:rsidRPr="7DB1F1E3">
        <w:rPr>
          <w:rFonts w:ascii="Aptos" w:eastAsia="Aptos" w:hAnsi="Aptos" w:cs="Aptos"/>
          <w:b/>
          <w:bCs/>
        </w:rPr>
        <w:t>7. Communication and Professionalism</w:t>
      </w:r>
    </w:p>
    <w:p w14:paraId="1230ACDA" w14:textId="29079155" w:rsidR="00376474" w:rsidRDefault="660D05DD" w:rsidP="7DB1F1E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Industry Language</w:t>
      </w:r>
      <w:r w:rsidRPr="7DB1F1E3">
        <w:rPr>
          <w:rFonts w:ascii="Aptos" w:eastAsia="Aptos" w:hAnsi="Aptos" w:cs="Aptos"/>
        </w:rPr>
        <w:t xml:space="preserve"> </w:t>
      </w:r>
    </w:p>
    <w:p w14:paraId="50999602" w14:textId="5CA5975E" w:rsidR="00376474" w:rsidRDefault="660D05DD" w:rsidP="7DB1F1E3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Model and require use of technical vocabulary.</w:t>
      </w:r>
    </w:p>
    <w:p w14:paraId="129FDB7E" w14:textId="17AF9B3C" w:rsidR="00376474" w:rsidRDefault="660D05DD" w:rsidP="7DB1F1E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Dress Code</w:t>
      </w:r>
      <w:r w:rsidRPr="7DB1F1E3">
        <w:rPr>
          <w:rFonts w:ascii="Aptos" w:eastAsia="Aptos" w:hAnsi="Aptos" w:cs="Aptos"/>
        </w:rPr>
        <w:t xml:space="preserve"> </w:t>
      </w:r>
    </w:p>
    <w:p w14:paraId="1EB58890" w14:textId="12FD9DA0" w:rsidR="00376474" w:rsidRDefault="660D05DD" w:rsidP="7DB1F1E3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Enforce industry-appropriate attire (uniforms, PPE).</w:t>
      </w:r>
    </w:p>
    <w:p w14:paraId="2E2900C2" w14:textId="59A328D7" w:rsidR="00376474" w:rsidRDefault="660D05DD" w:rsidP="7DB1F1E3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Soft Skills</w:t>
      </w:r>
      <w:r w:rsidRPr="7DB1F1E3">
        <w:rPr>
          <w:rFonts w:ascii="Aptos" w:eastAsia="Aptos" w:hAnsi="Aptos" w:cs="Aptos"/>
        </w:rPr>
        <w:t xml:space="preserve"> </w:t>
      </w:r>
    </w:p>
    <w:p w14:paraId="65253062" w14:textId="1A2D8830" w:rsidR="00376474" w:rsidRDefault="660D05DD" w:rsidP="7DB1F1E3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Integrate communication, punctuality, and teamwork into grading rubrics.</w:t>
      </w:r>
    </w:p>
    <w:p w14:paraId="6528C2A7" w14:textId="37E7665A" w:rsidR="00376474" w:rsidRDefault="00376474"/>
    <w:p w14:paraId="4E3CF876" w14:textId="2C7BC365" w:rsidR="00376474" w:rsidRDefault="660D05DD" w:rsidP="7DB1F1E3">
      <w:pPr>
        <w:pStyle w:val="Heading3"/>
        <w:spacing w:before="281" w:after="281"/>
      </w:pPr>
      <w:r w:rsidRPr="7DB1F1E3">
        <w:rPr>
          <w:rFonts w:ascii="Aptos" w:eastAsia="Aptos" w:hAnsi="Aptos" w:cs="Aptos"/>
          <w:b/>
          <w:bCs/>
        </w:rPr>
        <w:t>8. Instructor Self-Management</w:t>
      </w:r>
    </w:p>
    <w:p w14:paraId="3E7DBC7B" w14:textId="71C5EE34" w:rsidR="00376474" w:rsidRDefault="660D05DD" w:rsidP="7DB1F1E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Time Management</w:t>
      </w:r>
      <w:r w:rsidRPr="7DB1F1E3">
        <w:rPr>
          <w:rFonts w:ascii="Aptos" w:eastAsia="Aptos" w:hAnsi="Aptos" w:cs="Aptos"/>
        </w:rPr>
        <w:t xml:space="preserve"> </w:t>
      </w:r>
    </w:p>
    <w:p w14:paraId="033CE79B" w14:textId="56266EA0" w:rsidR="00376474" w:rsidRDefault="660D05DD" w:rsidP="7DB1F1E3">
      <w:pPr>
        <w:pStyle w:val="ListParagraph"/>
        <w:numPr>
          <w:ilvl w:val="1"/>
          <w:numId w:val="1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Use planning tools to balance instruction, grading, and lab prep.</w:t>
      </w:r>
    </w:p>
    <w:p w14:paraId="0B8ABBFD" w14:textId="3476C302" w:rsidR="00376474" w:rsidRDefault="660D05DD" w:rsidP="7DB1F1E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Professional Development</w:t>
      </w:r>
      <w:r w:rsidRPr="7DB1F1E3">
        <w:rPr>
          <w:rFonts w:ascii="Aptos" w:eastAsia="Aptos" w:hAnsi="Aptos" w:cs="Aptos"/>
        </w:rPr>
        <w:t xml:space="preserve"> </w:t>
      </w:r>
    </w:p>
    <w:p w14:paraId="490F1B84" w14:textId="08FB26A8" w:rsidR="00376474" w:rsidRDefault="660D05DD" w:rsidP="7DB1F1E3">
      <w:pPr>
        <w:pStyle w:val="ListParagraph"/>
        <w:numPr>
          <w:ilvl w:val="1"/>
          <w:numId w:val="1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Stay current with certifications, industry trends, and teaching strategies.</w:t>
      </w:r>
    </w:p>
    <w:p w14:paraId="51A2F83D" w14:textId="5B5BF5D0" w:rsidR="00376474" w:rsidRDefault="660D05DD" w:rsidP="7DB1F1E3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  <w:b/>
          <w:bCs/>
        </w:rPr>
        <w:t>Peer Collaboration</w:t>
      </w:r>
      <w:r w:rsidRPr="7DB1F1E3">
        <w:rPr>
          <w:rFonts w:ascii="Aptos" w:eastAsia="Aptos" w:hAnsi="Aptos" w:cs="Aptos"/>
        </w:rPr>
        <w:t xml:space="preserve"> </w:t>
      </w:r>
    </w:p>
    <w:p w14:paraId="03D308E1" w14:textId="03250E4F" w:rsidR="00376474" w:rsidRDefault="660D05DD" w:rsidP="7DB1F1E3">
      <w:pPr>
        <w:pStyle w:val="ListParagraph"/>
        <w:numPr>
          <w:ilvl w:val="1"/>
          <w:numId w:val="1"/>
        </w:numPr>
        <w:spacing w:after="0"/>
        <w:rPr>
          <w:rFonts w:ascii="Aptos" w:eastAsia="Aptos" w:hAnsi="Aptos" w:cs="Aptos"/>
        </w:rPr>
      </w:pPr>
      <w:r w:rsidRPr="7DB1F1E3">
        <w:rPr>
          <w:rFonts w:ascii="Aptos" w:eastAsia="Aptos" w:hAnsi="Aptos" w:cs="Aptos"/>
        </w:rPr>
        <w:t>Share resources and strategies with other CTE instructors.</w:t>
      </w:r>
    </w:p>
    <w:p w14:paraId="2C078E63" w14:textId="210D2E5A" w:rsidR="00376474" w:rsidRDefault="00376474"/>
    <w:sectPr w:rsidR="00376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D1E7"/>
    <w:multiLevelType w:val="hybridMultilevel"/>
    <w:tmpl w:val="DD0EDB00"/>
    <w:lvl w:ilvl="0" w:tplc="0DB08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A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EC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24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6B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7E3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28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C2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2B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C45A"/>
    <w:multiLevelType w:val="hybridMultilevel"/>
    <w:tmpl w:val="19A2CA9A"/>
    <w:lvl w:ilvl="0" w:tplc="1E40C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E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C6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C5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EE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CA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AF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8B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64A4"/>
    <w:multiLevelType w:val="hybridMultilevel"/>
    <w:tmpl w:val="63089662"/>
    <w:lvl w:ilvl="0" w:tplc="C0840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8B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01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A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6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E7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29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C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CD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4563"/>
    <w:multiLevelType w:val="hybridMultilevel"/>
    <w:tmpl w:val="E74CF002"/>
    <w:lvl w:ilvl="0" w:tplc="1AA20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4F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8D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0C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63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20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E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A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5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A25C"/>
    <w:multiLevelType w:val="hybridMultilevel"/>
    <w:tmpl w:val="8FAE9EA0"/>
    <w:lvl w:ilvl="0" w:tplc="CC50B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25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CD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26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C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C0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E0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A7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C8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8D213"/>
    <w:multiLevelType w:val="hybridMultilevel"/>
    <w:tmpl w:val="44B67E52"/>
    <w:lvl w:ilvl="0" w:tplc="A0461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E7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E5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2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2F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A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49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2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D78D"/>
    <w:multiLevelType w:val="hybridMultilevel"/>
    <w:tmpl w:val="3F76E4F0"/>
    <w:lvl w:ilvl="0" w:tplc="4D94B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03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86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E3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E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A9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46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EB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88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39045"/>
    <w:multiLevelType w:val="hybridMultilevel"/>
    <w:tmpl w:val="408820AE"/>
    <w:lvl w:ilvl="0" w:tplc="1FBE0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02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0F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8E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81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40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EC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EE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2C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442733">
    <w:abstractNumId w:val="0"/>
  </w:num>
  <w:num w:numId="2" w16cid:durableId="223564300">
    <w:abstractNumId w:val="6"/>
  </w:num>
  <w:num w:numId="3" w16cid:durableId="2110543518">
    <w:abstractNumId w:val="4"/>
  </w:num>
  <w:num w:numId="4" w16cid:durableId="533347697">
    <w:abstractNumId w:val="2"/>
  </w:num>
  <w:num w:numId="5" w16cid:durableId="798034998">
    <w:abstractNumId w:val="1"/>
  </w:num>
  <w:num w:numId="6" w16cid:durableId="1212309741">
    <w:abstractNumId w:val="5"/>
  </w:num>
  <w:num w:numId="7" w16cid:durableId="1006403574">
    <w:abstractNumId w:val="3"/>
  </w:num>
  <w:num w:numId="8" w16cid:durableId="38849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95899"/>
    <w:rsid w:val="000726FD"/>
    <w:rsid w:val="00376474"/>
    <w:rsid w:val="00CD013A"/>
    <w:rsid w:val="00D70555"/>
    <w:rsid w:val="00F50B6D"/>
    <w:rsid w:val="5FF95899"/>
    <w:rsid w:val="660D05DD"/>
    <w:rsid w:val="7DB1F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5899"/>
  <w15:chartTrackingRefBased/>
  <w15:docId w15:val="{509E99A6-3B3E-4D55-BBD8-5AC382AD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7DB1F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DB1F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DB1F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b58b6-4428-4cce-83d8-bf260eecffa0" xsi:nil="true"/>
    <lcf76f155ced4ddcb4097134ff3c332f xmlns="a1f99311-9b59-4662-84df-2d8838d343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36A0981EC974CBD83B73534918EF2" ma:contentTypeVersion="19" ma:contentTypeDescription="Create a new document." ma:contentTypeScope="" ma:versionID="17c372c11750d715ac27a3f8952fbd33">
  <xsd:schema xmlns:xsd="http://www.w3.org/2001/XMLSchema" xmlns:xs="http://www.w3.org/2001/XMLSchema" xmlns:p="http://schemas.microsoft.com/office/2006/metadata/properties" xmlns:ns2="a1f99311-9b59-4662-84df-2d8838d343c4" xmlns:ns3="327b58b6-4428-4cce-83d8-bf260eecffa0" targetNamespace="http://schemas.microsoft.com/office/2006/metadata/properties" ma:root="true" ma:fieldsID="b513a185ea82a03eb1c9a6c1dd51c25c" ns2:_="" ns3:_="">
    <xsd:import namespace="a1f99311-9b59-4662-84df-2d8838d343c4"/>
    <xsd:import namespace="327b58b6-4428-4cce-83d8-bf260eecf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9311-9b59-4662-84df-2d8838d34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58b6-4428-4cce-83d8-bf260eecf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50dd23-f87a-4394-b25d-c9afe2793dfc}" ma:internalName="TaxCatchAll" ma:showField="CatchAllData" ma:web="327b58b6-4428-4cce-83d8-bf260eecf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56254-B5C6-415D-AF5A-EBB8018C0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0CC7E-79EF-4DCF-A9D5-BAD5A3C2C985}">
  <ds:schemaRefs>
    <ds:schemaRef ds:uri="http://schemas.microsoft.com/office/2006/metadata/properties"/>
    <ds:schemaRef ds:uri="http://schemas.microsoft.com/office/infopath/2007/PartnerControls"/>
    <ds:schemaRef ds:uri="327b58b6-4428-4cce-83d8-bf260eecffa0"/>
    <ds:schemaRef ds:uri="a1f99311-9b59-4662-84df-2d8838d343c4"/>
  </ds:schemaRefs>
</ds:datastoreItem>
</file>

<file path=customXml/itemProps3.xml><?xml version="1.0" encoding="utf-8"?>
<ds:datastoreItem xmlns:ds="http://schemas.openxmlformats.org/officeDocument/2006/customXml" ds:itemID="{2DB29522-F00D-43BF-9E5C-F265D5D3B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99311-9b59-4662-84df-2d8838d343c4"/>
    <ds:schemaRef ds:uri="327b58b6-4428-4cce-83d8-bf260eecf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Borleis, Carl W</dc:creator>
  <cp:keywords/>
  <dc:description/>
  <cp:lastModifiedBy>Yates, Cassidy</cp:lastModifiedBy>
  <cp:revision>3</cp:revision>
  <dcterms:created xsi:type="dcterms:W3CDTF">2025-09-15T13:18:00Z</dcterms:created>
  <dcterms:modified xsi:type="dcterms:W3CDTF">2025-10-29T20:06:00Z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0x0101004F336A0981EC974CBD83B73534918EF2</vt:lpwstr>
  </property>
  <property fmtid="{D5CDD505-2E9C-101B-9397-08002B2CF9AE}" pid="3" name="MediaServiceImageTags">
    <vt:lpwstr/>
  </property>
</Properties>
</file>